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</w:rPr>
        <w:t>To będą niezapomniane ferie zimowe! Na najmłodszych czeka ponad 5500 miejsc na półkoloniach. Już od najbliższego wtorku 12 grudnia rodzice i opiekunowie będą mogli zgłaszać swoje pociechy na zajęcia w szkołach i placówkach edukacyjnych. </w:t>
      </w:r>
      <w:r>
        <w:t> </w:t>
      </w: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</w:rPr>
        <w:t>Zimą w Łodzi nie będzie mowy o nudzie. Wycieczki, zawody sportowe, gry terenowe, warsztaty plastyczne i wiele innych atrakcji – to bogata oferta 59 szkół i placówek edukacyjnych, które w sumie przygotowały niemal 5000 miejsc na półkolonie zimowe dla wszystkich chętnych. Kiedy rodzice i opiekunowie będą w pracy, ich dzieci otrzymają profesjonalną opiekę i wyżywienie, a przede wszystkim spędzą wartościowy i wypełniony zabawą czas w towarzystwie rówieśników. </w:t>
      </w:r>
      <w:r>
        <w:t> </w:t>
      </w:r>
    </w:p>
    <w:p w:rsidR="00BE5857" w:rsidRPr="001432EC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BE5857" w:rsidRPr="001432EC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1432EC">
        <w:rPr>
          <w:rFonts w:ascii="Arial" w:hAnsi="Arial" w:cs="Arial"/>
          <w:b/>
        </w:rPr>
        <w:t>Rejestracja bez stresu!</w:t>
      </w: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</w:rPr>
        <w:t>W sezonie zimowym miasto uruchamia nowy system dwuetapowej rejestracji na półkolonie. Od najbliższego wtorku 12 grudnia rodzice będą mogli bez pośpiechu założyć konto na platformie dostępnej na stronie </w:t>
      </w:r>
      <w:hyperlink r:id="rId5" w:tgtFrame="_blank" w:history="1">
        <w:r>
          <w:rPr>
            <w:rStyle w:val="Hipercze"/>
            <w:rFonts w:ascii="Arial" w:hAnsi="Arial" w:cs="Arial"/>
            <w:color w:val="1155CC"/>
          </w:rPr>
          <w:t>lodz.pl/zima</w:t>
        </w:r>
      </w:hyperlink>
      <w:r>
        <w:rPr>
          <w:rFonts w:ascii="Arial" w:hAnsi="Arial" w:cs="Arial"/>
        </w:rPr>
        <w:t xml:space="preserve"> i wybrać interesujące ich turnusy i preferowane placówki.  Takie zgłoszenia dla każdego dziecka osobno będzie można tworzyć i edytować </w:t>
      </w:r>
      <w:r>
        <w:rPr>
          <w:rFonts w:ascii="Arial" w:hAnsi="Arial" w:cs="Arial"/>
          <w:b/>
        </w:rPr>
        <w:t>przez trzy tygodnie</w:t>
      </w:r>
      <w:r>
        <w:rPr>
          <w:rFonts w:ascii="Arial" w:hAnsi="Arial" w:cs="Arial"/>
        </w:rPr>
        <w:t xml:space="preserve">, aż do </w:t>
      </w:r>
      <w:r>
        <w:rPr>
          <w:rFonts w:ascii="Arial" w:hAnsi="Arial" w:cs="Arial"/>
          <w:b/>
        </w:rPr>
        <w:t>2 stycznia</w:t>
      </w:r>
      <w:r>
        <w:rPr>
          <w:rFonts w:ascii="Arial" w:hAnsi="Arial" w:cs="Arial"/>
        </w:rPr>
        <w:t xml:space="preserve">. To właśnie wtedy, </w:t>
      </w:r>
      <w:bookmarkStart w:id="0" w:name="_GoBack"/>
      <w:r w:rsidRPr="00B63896">
        <w:rPr>
          <w:rFonts w:ascii="Arial" w:hAnsi="Arial" w:cs="Arial"/>
          <w:b/>
        </w:rPr>
        <w:t>o godzinie 18:00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 xml:space="preserve">rozpocznie się drugi etap rejestracji. Wówczas rodzic lub opiekun dziecka będzie musiał jedynie </w:t>
      </w:r>
      <w:r>
        <w:rPr>
          <w:rFonts w:ascii="Arial" w:hAnsi="Arial" w:cs="Arial"/>
          <w:b/>
        </w:rPr>
        <w:t>wysłać wszystkie swoje zgłoszenia w systemie</w:t>
      </w:r>
      <w:r>
        <w:rPr>
          <w:rFonts w:ascii="Arial" w:hAnsi="Arial" w:cs="Arial"/>
        </w:rPr>
        <w:t>. Po maksymalnie godzinie otrzyma informację, czy udało mu się zapisać swoją pociechę na wybrane półkolonie. Szczegółową instrukcję można znaleźć poniżej.  </w:t>
      </w:r>
      <w:r>
        <w:t> </w:t>
      </w: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Fonts w:ascii="Arial" w:hAnsi="Arial" w:cs="Arial"/>
          <w:b/>
          <w:bCs/>
          <w:color w:val="212121"/>
          <w:shd w:val="clear" w:color="auto" w:fill="FFFFFF"/>
        </w:rPr>
        <w:t>KROK 1 - od 12 grudnia 2023 do 2 stycznia 2024</w:t>
      </w: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E5857" w:rsidRDefault="00BE5857" w:rsidP="00BE5857">
      <w:pPr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Wejdź na stronę lodz.pl/zima i w zakładce „szkoły i placówki edukacyjne” kliknij link do rejestracji.</w:t>
      </w:r>
    </w:p>
    <w:p w:rsidR="00BE5857" w:rsidRDefault="00BE5857" w:rsidP="00BE5857">
      <w:pPr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Wypełnij zgłoszenie — będziesz proszony o podanie danych swoich i dziecka (na przykład imię, nazwisko, nr PESEL, adres zamieszkania i informacje dotyczące stanu zdrowia dziecka).  W ten sposób automatycznie utworzysz konto o unikatowym numerze (nazwie użytkownika), który otrzymasz w wiadomości e-mail. Hasło do konta ustawisz w trakcie wypełniania zgłoszenia.</w:t>
      </w:r>
    </w:p>
    <w:p w:rsidR="00BE5857" w:rsidRDefault="00BE5857" w:rsidP="00BE5857">
      <w:pPr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Wybierz interesujące Cię turnusy – w jednym terminie możesz dodać maksymalnie trzy preferowane placówki oświatowe.</w:t>
      </w:r>
    </w:p>
    <w:p w:rsidR="00BE5857" w:rsidRDefault="00BE5857" w:rsidP="00BE5857">
      <w:pPr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Możesz zgłosić na półkolonie więcej niż jedno dziecko. Dla każdego dziecka musisz wypełnić osobne zgłoszenie na jednym koncie. Pamiętaj – jeśli chcesz, żeby rodzeństwo było w jednej placówce, musisz wybrać te same turnusy i stworzyć taką samą listę preferowanych placówek.</w:t>
      </w:r>
    </w:p>
    <w:p w:rsidR="00BE5857" w:rsidRDefault="00BE5857" w:rsidP="00BE5857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Po zapisaniu zgłoszenia w systemie zaczekaj na rozpoczęcie zapisów – możliwość wysłania dokumentów za pomocą systemu do wybranych placówek. Do 2.01 możesz edytować wypełnione zgłoszenia. </w:t>
      </w: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E5857" w:rsidRPr="00B63896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212121"/>
          <w:shd w:val="clear" w:color="auto" w:fill="FFFFFF"/>
        </w:rPr>
        <w:t>KROK 2 - od 2 stycznia 2024</w:t>
      </w:r>
      <w:r w:rsidRPr="00B63896">
        <w:rPr>
          <w:rFonts w:ascii="Arial" w:hAnsi="Arial" w:cs="Arial"/>
          <w:b/>
          <w:bCs/>
        </w:rPr>
        <w:t>, od godz. 18:00</w:t>
      </w: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E5857" w:rsidRDefault="00BE5857" w:rsidP="00BE5857">
      <w:pPr>
        <w:pStyle w:val="li1"/>
        <w:numPr>
          <w:ilvl w:val="0"/>
          <w:numId w:val="5"/>
        </w:numPr>
        <w:spacing w:beforeAutospacing="0" w:after="75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Zaloguj się na swoje konto za pomocą danych otrzymanych w kroku 1.</w:t>
      </w:r>
    </w:p>
    <w:p w:rsidR="00BE5857" w:rsidRDefault="00BE5857" w:rsidP="00BE5857">
      <w:pPr>
        <w:pStyle w:val="li1"/>
        <w:numPr>
          <w:ilvl w:val="0"/>
          <w:numId w:val="5"/>
        </w:numPr>
        <w:spacing w:beforeAutospacing="0" w:after="75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lastRenderedPageBreak/>
        <w:t>Wyślij wszystkie zgłoszenia. Pamiętaj, tylko wysłane zgłoszenia będą brane pod uwagę w procesie zapisów.</w:t>
      </w:r>
    </w:p>
    <w:p w:rsidR="00BE5857" w:rsidRDefault="00BE5857" w:rsidP="00BE5857">
      <w:pPr>
        <w:pStyle w:val="li1"/>
        <w:numPr>
          <w:ilvl w:val="0"/>
          <w:numId w:val="5"/>
        </w:numPr>
        <w:spacing w:beforeAutospacing="0" w:after="75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Po maksymalnie 1 godzinie otrzymasz wiadomość e-mail z informacją o tym, czy udało Ci się zapisać dziecko do wybranej placówki na wskazany turnus. Pamiętaj, że decyduje o tym kolejność wysłanych zgłoszeń.</w:t>
      </w:r>
    </w:p>
    <w:p w:rsidR="00BE5857" w:rsidRDefault="00BE5857" w:rsidP="00BE5857">
      <w:pPr>
        <w:pStyle w:val="li1"/>
        <w:numPr>
          <w:ilvl w:val="0"/>
          <w:numId w:val="5"/>
        </w:numPr>
        <w:spacing w:beforeAutospacing="0" w:after="75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Jeśli otrzymałeś wiadomość e-mail z potwierdzeniem kwalifikacji dziecka do jednej z trzech wybranych placówek – zapłać za półkolonie przelewem na numer konta szkoły. Masz na to 48 godzin od momentu otrzymania wiadomości e-mail.</w:t>
      </w:r>
    </w:p>
    <w:p w:rsidR="00BE5857" w:rsidRDefault="00BE5857" w:rsidP="00BE5857">
      <w:pPr>
        <w:pStyle w:val="li1"/>
        <w:numPr>
          <w:ilvl w:val="0"/>
          <w:numId w:val="5"/>
        </w:numPr>
        <w:spacing w:beforeAutospacing="0" w:after="75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Jeśli nie udało Ci się zapisać dziecka na półkolonie do jednej z trzech preferowanych placówek — możesz wziąć udział w rekrutacji uzupełniającej.</w:t>
      </w:r>
    </w:p>
    <w:p w:rsidR="00BE5857" w:rsidRDefault="00BE5857" w:rsidP="00BE5857">
      <w:pPr>
        <w:pStyle w:val="li1"/>
        <w:numPr>
          <w:ilvl w:val="0"/>
          <w:numId w:val="5"/>
        </w:numPr>
        <w:spacing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W wyjątkowych sytuacjach organizator wypoczynku, po weryfikacji zgłoszenia może cofnąć kwalifikację dziecka na wybrany turnus. O powodach takiej decyzji poinformuje w wiadomości e-mail w ciągu 48 godzin od otrzymania zgłoszenia. </w:t>
      </w: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Fonts w:ascii="Arial" w:hAnsi="Arial" w:cs="Arial"/>
          <w:b/>
          <w:bCs/>
          <w:color w:val="212121"/>
          <w:shd w:val="clear" w:color="auto" w:fill="FFFFFF"/>
        </w:rPr>
        <w:t>KROK 3</w:t>
      </w: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E5857" w:rsidRDefault="00BE5857" w:rsidP="00BE5857">
      <w:pPr>
        <w:pStyle w:val="li1"/>
        <w:numPr>
          <w:ilvl w:val="0"/>
          <w:numId w:val="6"/>
        </w:numPr>
        <w:spacing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Gdy Twoje dziecko zakwalifikuje się na półkolonie, będziesz potrzebować karty kwalifikacyjnej uczestnika wypoczynku. Jest ona dostępna w systemie i zostanie wypełniona automatycznie danymi ze zgłoszenia. Możesz ją wysłać ze swojego konta, wcześniej składając na niej podpis elektroniczny lub wydrukować, podpisać się i dostarczyć ją do placówki najpóźniej w dniu rozpoczęcia półkolonii.  </w:t>
      </w: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E5857" w:rsidRPr="001432EC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b/>
        </w:rPr>
      </w:pPr>
      <w:r w:rsidRPr="001432EC">
        <w:rPr>
          <w:rFonts w:ascii="Arial" w:hAnsi="Arial" w:cs="Arial"/>
          <w:b/>
        </w:rPr>
        <w:t>Półkolonie pełne wrażeń organizują też miejskie instytucje. </w:t>
      </w:r>
      <w:r w:rsidRPr="001432EC">
        <w:rPr>
          <w:b/>
        </w:rPr>
        <w:t> </w:t>
      </w: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</w:rPr>
        <w:t>Na ferie w świecie zwierząt zaprasza </w:t>
      </w:r>
      <w:proofErr w:type="spellStart"/>
      <w:r>
        <w:rPr>
          <w:rFonts w:ascii="Arial" w:hAnsi="Arial" w:cs="Arial"/>
        </w:rPr>
        <w:t>Orientarium</w:t>
      </w:r>
      <w:proofErr w:type="spellEnd"/>
      <w:r>
        <w:rPr>
          <w:rFonts w:ascii="Arial" w:hAnsi="Arial" w:cs="Arial"/>
        </w:rPr>
        <w:t xml:space="preserve"> ZOO Łódź — młodzi łodzianie wcielą się w rolę weterynarzy i opiekunów pracujących w ogrodzie zoologicznym. </w:t>
      </w:r>
      <w:r>
        <w:rPr>
          <w:rFonts w:ascii="Arial" w:hAnsi="Arial" w:cs="Arial"/>
          <w:color w:val="212121"/>
          <w:shd w:val="clear" w:color="auto" w:fill="FFFFFF"/>
        </w:rPr>
        <w:t>Będą przygotowywać pokarm dla zwierząt i wezmą udział w karmieniach pokazowych. Zwiedzą też zaplecza hodowlane słoni i rekinów. </w:t>
      </w: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</w:rPr>
        <w:t xml:space="preserve">Półkolonie w wodzie organizuje Aquapark Fala. </w:t>
      </w:r>
      <w:r>
        <w:rPr>
          <w:rFonts w:ascii="Arial" w:hAnsi="Arial" w:cs="Arial"/>
          <w:color w:val="212121"/>
          <w:shd w:val="clear" w:color="auto" w:fill="FFFFFF"/>
        </w:rPr>
        <w:t>To oferta dla dzieci, które lubią aktywny wypoczynek. Podczas zajęć na basenie najmłodsi nie tylko będą się świetnie bawić pod okiem ratowników i doświadczonych instruktorów, ale przede wszystkim udoskonalą swoją technikę pływania. </w:t>
      </w: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Centrum Nauki i Techniki dzieci zasmakują zdrowego stylu życia — dowiedzą</w:t>
      </w:r>
      <w:r>
        <w:rPr>
          <w:rFonts w:ascii="Arial" w:hAnsi="Arial" w:cs="Arial"/>
          <w:color w:val="212121"/>
          <w:shd w:val="clear" w:color="auto" w:fill="FFFFFF"/>
        </w:rPr>
        <w:t> się m.in., jak radzić sobie ze stresem i na co zwrócić uwagę buszując w sieci. W programie znalazły się też dodatkowe atrakcje – wizyta w Centrum Komiksu i Narracji Interaktywnej oraz zajęcia organizowane we współpracy z Narodowym Centrum Kultury Filmowej.</w:t>
      </w: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color w:val="212121"/>
          <w:shd w:val="clear" w:color="auto" w:fill="FFFFFF"/>
        </w:rPr>
      </w:pPr>
      <w:r>
        <w:rPr>
          <w:rFonts w:ascii="Arial" w:hAnsi="Arial" w:cs="Arial"/>
        </w:rPr>
        <w:lastRenderedPageBreak/>
        <w:t>14 filii Miejskiej strefy Kultury przygotowało bogaty program na półkolonie zimowe. Podczas warsztatów i zajęć najmłodsi odkryją swoje </w:t>
      </w:r>
      <w:proofErr w:type="spellStart"/>
      <w:r>
        <w:rPr>
          <w:rFonts w:ascii="Arial" w:hAnsi="Arial" w:cs="Arial"/>
        </w:rPr>
        <w:t>supermoce</w:t>
      </w:r>
      <w:proofErr w:type="spellEnd"/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212121"/>
          <w:shd w:val="clear" w:color="auto" w:fill="FFFFFF"/>
        </w:rPr>
        <w:t> poczują się jak prawdziwi bohaterowie obdarzeni wyjątkowymi zdolnościami</w:t>
      </w:r>
      <w:r>
        <w:t xml:space="preserve">. </w:t>
      </w: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E5857" w:rsidRDefault="00BE5857" w:rsidP="00BE5857">
      <w:pPr>
        <w:pStyle w:val="NormalnyWeb"/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</w:rPr>
        <w:t>Więcej szczegółów na </w:t>
      </w:r>
      <w:hyperlink r:id="rId6" w:tgtFrame="_blank" w:history="1">
        <w:r>
          <w:rPr>
            <w:rStyle w:val="Hipercze"/>
            <w:rFonts w:ascii="Arial" w:hAnsi="Arial" w:cs="Arial"/>
            <w:color w:val="1155CC"/>
          </w:rPr>
          <w:t>lodz.pl/zima</w:t>
        </w:r>
      </w:hyperlink>
      <w:r>
        <w:t> </w:t>
      </w:r>
    </w:p>
    <w:p w:rsidR="00BE5857" w:rsidRDefault="00BE5857" w:rsidP="00BE5857">
      <w:pPr>
        <w:rPr>
          <w:rFonts w:ascii="Arial" w:hAnsi="Arial" w:cs="Arial"/>
          <w:sz w:val="24"/>
          <w:szCs w:val="24"/>
        </w:rPr>
      </w:pPr>
    </w:p>
    <w:p w:rsidR="00322CFC" w:rsidRDefault="00322CFC" w:rsidP="00BE5857"/>
    <w:p w:rsidR="001432EC" w:rsidRDefault="001432EC" w:rsidP="00BE5857"/>
    <w:p w:rsidR="001432EC" w:rsidRDefault="001432EC" w:rsidP="00BE5857"/>
    <w:p w:rsidR="001432EC" w:rsidRDefault="001432EC" w:rsidP="00BE5857"/>
    <w:p w:rsidR="001432EC" w:rsidRDefault="001432EC" w:rsidP="00BE5857"/>
    <w:p w:rsidR="001432EC" w:rsidRDefault="001432EC" w:rsidP="00BE5857"/>
    <w:p w:rsidR="001432EC" w:rsidRDefault="001432EC" w:rsidP="00BE5857"/>
    <w:p w:rsidR="001432EC" w:rsidRDefault="001432EC">
      <w:pPr>
        <w:spacing w:line="259" w:lineRule="auto"/>
      </w:pPr>
    </w:p>
    <w:sectPr w:rsidR="0014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083"/>
    <w:multiLevelType w:val="multilevel"/>
    <w:tmpl w:val="8010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531D2"/>
    <w:multiLevelType w:val="multilevel"/>
    <w:tmpl w:val="1E24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918C3"/>
    <w:multiLevelType w:val="multilevel"/>
    <w:tmpl w:val="2894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E6"/>
    <w:rsid w:val="00083FDF"/>
    <w:rsid w:val="001432EC"/>
    <w:rsid w:val="002022E6"/>
    <w:rsid w:val="003208AE"/>
    <w:rsid w:val="00322CFC"/>
    <w:rsid w:val="007F5F2D"/>
    <w:rsid w:val="008C063C"/>
    <w:rsid w:val="00B63896"/>
    <w:rsid w:val="00BE5857"/>
    <w:rsid w:val="00CB76C1"/>
    <w:rsid w:val="00F2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FFDDA-094C-4C75-AAE1-7A7D4DE3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8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22E6"/>
    <w:rPr>
      <w:color w:val="0000FF"/>
      <w:u w:val="single"/>
    </w:rPr>
  </w:style>
  <w:style w:type="paragraph" w:customStyle="1" w:styleId="li1">
    <w:name w:val="li1"/>
    <w:basedOn w:val="Normalny"/>
    <w:uiPriority w:val="99"/>
    <w:rsid w:val="00CB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dz.pl/zima" TargetMode="External"/><Relationship Id="rId5" Type="http://schemas.openxmlformats.org/officeDocument/2006/relationships/hyperlink" Target="http://lodz.pl/zi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Kowalczyk</dc:creator>
  <cp:keywords/>
  <dc:description/>
  <cp:lastModifiedBy>Martyna Kowalczyk</cp:lastModifiedBy>
  <cp:revision>3</cp:revision>
  <dcterms:created xsi:type="dcterms:W3CDTF">2023-12-11T07:55:00Z</dcterms:created>
  <dcterms:modified xsi:type="dcterms:W3CDTF">2023-12-11T09:56:00Z</dcterms:modified>
</cp:coreProperties>
</file>